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8D6BA" w14:textId="77777777" w:rsidR="00B94B74" w:rsidRDefault="00B94B7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Times" w:hAnsi="Times"/>
          <w:i/>
          <w:sz w:val="24"/>
        </w:rPr>
      </w:pPr>
      <w:bookmarkStart w:id="0" w:name="_GoBack"/>
      <w:bookmarkEnd w:id="0"/>
      <w:r>
        <w:rPr>
          <w:rFonts w:ascii="Times" w:hAnsi="Times"/>
          <w:i/>
        </w:rPr>
        <w:t>Policy</w:t>
      </w:r>
    </w:p>
    <w:p w14:paraId="2FB255D8" w14:textId="77777777" w:rsidR="00B94B74" w:rsidRDefault="00B94B7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Helvetica" w:hAnsi="Helvetica"/>
          <w:b/>
          <w:sz w:val="32"/>
        </w:rPr>
      </w:pPr>
    </w:p>
    <w:p w14:paraId="679402C1" w14:textId="77777777" w:rsidR="00B94B74" w:rsidRDefault="00B94B7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CONTESTS FOR STUDENTS</w:t>
      </w:r>
    </w:p>
    <w:p w14:paraId="343A844D" w14:textId="77777777" w:rsidR="00B94B74" w:rsidRPr="00AF4B49" w:rsidRDefault="00B94B7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" w:hAnsi="Times"/>
          <w:b/>
          <w:sz w:val="32"/>
          <w:szCs w:val="32"/>
        </w:rPr>
      </w:pPr>
    </w:p>
    <w:p w14:paraId="43F23DD0" w14:textId="77777777" w:rsidR="00B94B74" w:rsidRDefault="00B94B7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Times" w:hAnsi="Times"/>
        </w:rPr>
      </w:pPr>
      <w:r>
        <w:rPr>
          <w:rFonts w:ascii="Times" w:hAnsi="Times"/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JJG </w:t>
      </w:r>
      <w:r>
        <w:rPr>
          <w:rFonts w:ascii="Times" w:hAnsi="Times"/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870137">
        <w:rPr>
          <w:rFonts w:ascii="Helvetica" w:hAnsi="Helvetica"/>
          <w:b/>
          <w:sz w:val="32"/>
        </w:rPr>
        <w:t>DRAFT/19</w:t>
      </w:r>
    </w:p>
    <w:p w14:paraId="3F3A251C" w14:textId="3C1C5EBC" w:rsidR="00870137" w:rsidRPr="00870137" w:rsidRDefault="00992D9F" w:rsidP="0087013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Times" w:hAnsi="Times"/>
          <w:sz w:val="24"/>
        </w:rPr>
      </w:pPr>
      <w:r>
        <w:rPr>
          <w:rFonts w:ascii="Times" w:hAnsi="Times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1EDCEAA" wp14:editId="20DF9323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9436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E8D5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68pt,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p5QBECAAAp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" o:allowincell="f" strokeweight="1.5pt"/>
            </w:pict>
          </mc:Fallback>
        </mc:AlternateContent>
      </w:r>
    </w:p>
    <w:p w14:paraId="34AE8721" w14:textId="77777777" w:rsidR="00B94B74" w:rsidRDefault="00B94B7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The district will cooperate with individuals, community organizations</w:t>
      </w:r>
      <w:r w:rsidR="00E02DDA">
        <w:rPr>
          <w:sz w:val="24"/>
        </w:rPr>
        <w:t>,</w:t>
      </w:r>
      <w:r>
        <w:rPr>
          <w:sz w:val="24"/>
        </w:rPr>
        <w:t xml:space="preserve"> and agencies desiring to sponsor activities in the public schools in keeping with the purposes and educational aims of the district</w:t>
      </w:r>
      <w:r w:rsidR="00536D32">
        <w:rPr>
          <w:sz w:val="24"/>
        </w:rPr>
        <w:t>,</w:t>
      </w:r>
      <w:r>
        <w:rPr>
          <w:sz w:val="24"/>
        </w:rPr>
        <w:t xml:space="preserve"> provided such activities can be integrated into the school program without disruption or loss of instructional time and without imposing an unreasonable added workload on the staff of the school.</w:t>
      </w:r>
    </w:p>
    <w:p w14:paraId="2682BC4E" w14:textId="77777777" w:rsidR="00B94B74" w:rsidRDefault="00B94B7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007EC279" w14:textId="77777777" w:rsidR="00B94B74" w:rsidRDefault="00B94B7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In addition to the conditions stated above, schools may sponsor or promote contests involving agencies outside the school as a part of the school program only when all of</w:t>
      </w:r>
      <w:r w:rsidR="00E02DDA">
        <w:rPr>
          <w:sz w:val="24"/>
        </w:rPr>
        <w:t xml:space="preserve"> the following criteria are met:</w:t>
      </w:r>
    </w:p>
    <w:p w14:paraId="19F75009" w14:textId="77777777" w:rsidR="00B94B74" w:rsidRDefault="00B94B7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3FC625F7" w14:textId="77777777" w:rsidR="00B94B74" w:rsidRDefault="00B94B74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The contest has definite educational value.</w:t>
      </w:r>
    </w:p>
    <w:p w14:paraId="2FAB38A7" w14:textId="77777777" w:rsidR="00B94B74" w:rsidRDefault="00B94B7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56A93E93" w14:textId="77777777" w:rsidR="00B94B74" w:rsidRDefault="00B94B74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The contest emphasizes educational value rather than prizes.</w:t>
      </w:r>
    </w:p>
    <w:p w14:paraId="35D27A6D" w14:textId="77777777" w:rsidR="00B94B74" w:rsidRDefault="00B94B7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66AF6616" w14:textId="77777777" w:rsidR="00B94B74" w:rsidRDefault="00B94B74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The contest is integrated into the regular instructional program.</w:t>
      </w:r>
    </w:p>
    <w:p w14:paraId="71EC4690" w14:textId="77777777" w:rsidR="00B94B74" w:rsidRDefault="00B94B7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105BE3B9" w14:textId="77777777" w:rsidR="00B94B74" w:rsidRDefault="00B94B74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Student participation is voluntary.</w:t>
      </w:r>
    </w:p>
    <w:p w14:paraId="303BE8C7" w14:textId="77777777" w:rsidR="00B94B74" w:rsidRDefault="00B94B7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055DF975" w14:textId="77777777" w:rsidR="00B94B74" w:rsidRDefault="00B94B7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Each principal will determine which contests may be held in his/her school.</w:t>
      </w:r>
    </w:p>
    <w:p w14:paraId="0137A4D8" w14:textId="77777777" w:rsidR="00B94B74" w:rsidRDefault="00B94B7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4EBBB3CE" w14:textId="77777777" w:rsidR="00B94B74" w:rsidRDefault="00B94B74">
      <w:pPr>
        <w:pStyle w:val="Heading1"/>
        <w:keepNext w:val="0"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Adopted ^</w:t>
      </w:r>
    </w:p>
    <w:sectPr w:rsidR="00B94B74">
      <w:footerReference w:type="even" r:id="rId7"/>
      <w:footerReference w:type="default" r:id="rId8"/>
      <w:footerReference w:type="first" r:id="rId9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89C89" w14:textId="77777777" w:rsidR="0017264F" w:rsidRDefault="0017264F">
      <w:pPr>
        <w:spacing w:line="240" w:lineRule="auto"/>
      </w:pPr>
      <w:r>
        <w:separator/>
      </w:r>
    </w:p>
  </w:endnote>
  <w:endnote w:type="continuationSeparator" w:id="0">
    <w:p w14:paraId="34D470FB" w14:textId="77777777" w:rsidR="0017264F" w:rsidRDefault="00172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30494" w14:textId="77777777" w:rsidR="00B94B74" w:rsidRDefault="00B94B7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D4778" w14:textId="77777777" w:rsidR="00B94B74" w:rsidRDefault="00B94B74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D7D2B" w14:textId="77777777" w:rsidR="00B94B74" w:rsidRDefault="00870137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b/>
        <w:sz w:val="28"/>
      </w:rPr>
    </w:pPr>
    <w:r w:rsidRPr="00870137">
      <w:rPr>
        <w:rFonts w:ascii="Helvetica" w:hAnsi="Helvetica"/>
        <w:b/>
        <w:sz w:val="28"/>
      </w:rPr>
      <w:t>Orangeburg County School District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FEC26" w14:textId="77777777" w:rsidR="0017264F" w:rsidRDefault="0017264F">
      <w:pPr>
        <w:spacing w:line="240" w:lineRule="auto"/>
      </w:pPr>
      <w:r>
        <w:separator/>
      </w:r>
    </w:p>
  </w:footnote>
  <w:footnote w:type="continuationSeparator" w:id="0">
    <w:p w14:paraId="61D20C10" w14:textId="77777777" w:rsidR="0017264F" w:rsidRDefault="001726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B6C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DA"/>
    <w:rsid w:val="00077B87"/>
    <w:rsid w:val="0017264F"/>
    <w:rsid w:val="004507E9"/>
    <w:rsid w:val="00536D32"/>
    <w:rsid w:val="00571D2C"/>
    <w:rsid w:val="005C5304"/>
    <w:rsid w:val="00870137"/>
    <w:rsid w:val="0087712D"/>
    <w:rsid w:val="00992D9F"/>
    <w:rsid w:val="00AF4B49"/>
    <w:rsid w:val="00B1179E"/>
    <w:rsid w:val="00B94B74"/>
    <w:rsid w:val="00E0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10C68"/>
  <w15:chartTrackingRefBased/>
  <w15:docId w15:val="{ACA24EDA-2C3B-4ABD-BF07-2BFC9078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0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customStyle="1" w:styleId="Document">
    <w:name w:val="Document"/>
    <w:basedOn w:val="Normal"/>
  </w:style>
  <w:style w:type="paragraph" w:styleId="Footer">
    <w:name w:val="footer"/>
    <w:basedOn w:val="Normal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SCSBA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Pat</dc:creator>
  <cp:keywords/>
  <cp:lastModifiedBy>Tiffany Richardson</cp:lastModifiedBy>
  <cp:revision>2</cp:revision>
  <dcterms:created xsi:type="dcterms:W3CDTF">2019-07-15T12:01:00Z</dcterms:created>
  <dcterms:modified xsi:type="dcterms:W3CDTF">2019-07-15T12:01:00Z</dcterms:modified>
</cp:coreProperties>
</file>